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00" w:rsidRPr="00445C00" w:rsidRDefault="00445C00" w:rsidP="00445C00">
      <w:pPr>
        <w:rPr>
          <w:rFonts w:eastAsia="Times New Roman"/>
        </w:rPr>
      </w:pPr>
      <w:r w:rsidRPr="00445C00">
        <w:rPr>
          <w:rFonts w:eastAsia="Times New Roman"/>
        </w:rPr>
        <w:t>Hi all </w:t>
      </w:r>
      <w:bookmarkStart w:id="0" w:name="_GoBack"/>
      <w:bookmarkEnd w:id="0"/>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A great opening fixture to the 2014 track and field season saw Blackheath and Bromley win their first Kent league fixture at Ashford in both the boys and girls U13 and U15 age groups.</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 xml:space="preserve">Blackheath and Bromley had great support on the day led by Mr and Mrs President, Dick and </w:t>
      </w:r>
      <w:proofErr w:type="spellStart"/>
      <w:r w:rsidRPr="00445C00">
        <w:rPr>
          <w:rFonts w:eastAsia="Times New Roman"/>
        </w:rPr>
        <w:t>Shiela</w:t>
      </w:r>
      <w:proofErr w:type="spellEnd"/>
      <w:r w:rsidRPr="00445C00">
        <w:rPr>
          <w:rFonts w:eastAsia="Times New Roman"/>
        </w:rPr>
        <w:t xml:space="preserve"> Griffin and Mr and Mrs Past President Denis </w:t>
      </w:r>
      <w:proofErr w:type="spellStart"/>
      <w:r w:rsidRPr="00445C00">
        <w:rPr>
          <w:rFonts w:eastAsia="Times New Roman"/>
        </w:rPr>
        <w:t>Lawrie</w:t>
      </w:r>
      <w:proofErr w:type="spellEnd"/>
      <w:r w:rsidRPr="00445C00">
        <w:rPr>
          <w:rFonts w:eastAsia="Times New Roman"/>
        </w:rPr>
        <w:t xml:space="preserve"> and loads of parents some of whom spent the day track and field judging.</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Style w:val="apple-style-span"/>
          <w:rFonts w:eastAsia="Times New Roman"/>
        </w:rPr>
        <w:t>The U13 boys had a great day with many personal bests and a comfortable win in the relay.</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Peter Guy led the 1500 m from the gun and powered home to a new best of 4:54.15 smashing the elusive 5 minute barrier and placing himself in the top 10 in the country.</w:t>
      </w:r>
    </w:p>
    <w:p w:rsidR="00445C00" w:rsidRPr="00445C00" w:rsidRDefault="00445C00" w:rsidP="00445C00">
      <w:pPr>
        <w:rPr>
          <w:rFonts w:eastAsia="Times New Roman"/>
        </w:rPr>
      </w:pPr>
      <w:r w:rsidRPr="00445C00">
        <w:rPr>
          <w:rFonts w:eastAsia="Times New Roman"/>
        </w:rPr>
        <w:t>Peter also won both the discus and shot put competitions again with personal bests.</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 xml:space="preserve">All had to contend with a strong head wind down the home straight but this didn't stop Myles Xavier winning the 100 m in 14.0 and second </w:t>
      </w:r>
      <w:proofErr w:type="spellStart"/>
      <w:r w:rsidRPr="00445C00">
        <w:rPr>
          <w:rFonts w:eastAsia="Times New Roman"/>
        </w:rPr>
        <w:t>placings</w:t>
      </w:r>
      <w:proofErr w:type="spellEnd"/>
      <w:r w:rsidRPr="00445C00">
        <w:rPr>
          <w:rFonts w:eastAsia="Times New Roman"/>
        </w:rPr>
        <w:t xml:space="preserve"> for </w:t>
      </w:r>
      <w:proofErr w:type="spellStart"/>
      <w:r w:rsidRPr="00445C00">
        <w:rPr>
          <w:rFonts w:eastAsia="Times New Roman"/>
        </w:rPr>
        <w:t>Caelan</w:t>
      </w:r>
      <w:proofErr w:type="spellEnd"/>
      <w:r w:rsidRPr="00445C00">
        <w:rPr>
          <w:rFonts w:eastAsia="Times New Roman"/>
        </w:rPr>
        <w:t xml:space="preserve"> Raju 14.9 and Leo McCallum 15.7 making his debut for BBHAC.</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Myles, currently ranked 2nd in the country in the long jump, dominated winning comfortable with 4.72 and also ran the anchor leg in the 4 x 100m.</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Leo had a busy debut winning the B string javelin, second in the discus and running the 3rd leg in the winning relay team.</w:t>
      </w:r>
    </w:p>
    <w:p w:rsidR="00445C00" w:rsidRPr="00445C00" w:rsidRDefault="00445C00" w:rsidP="00445C00">
      <w:pPr>
        <w:rPr>
          <w:rFonts w:eastAsia="Times New Roman"/>
        </w:rPr>
      </w:pPr>
    </w:p>
    <w:p w:rsidR="00445C00" w:rsidRPr="00445C00" w:rsidRDefault="00445C00" w:rsidP="00445C00">
      <w:pPr>
        <w:rPr>
          <w:rFonts w:eastAsia="Times New Roman"/>
        </w:rPr>
      </w:pPr>
      <w:proofErr w:type="spellStart"/>
      <w:r w:rsidRPr="00445C00">
        <w:rPr>
          <w:rFonts w:eastAsia="Times New Roman"/>
        </w:rPr>
        <w:t>Caelan</w:t>
      </w:r>
      <w:proofErr w:type="spellEnd"/>
      <w:r w:rsidRPr="00445C00">
        <w:rPr>
          <w:rFonts w:eastAsia="Times New Roman"/>
        </w:rPr>
        <w:t xml:space="preserve"> also won the 75m hurdles </w:t>
      </w:r>
      <w:proofErr w:type="gramStart"/>
      <w:r w:rsidRPr="00445C00">
        <w:rPr>
          <w:rFonts w:eastAsia="Times New Roman"/>
        </w:rPr>
        <w:t>A</w:t>
      </w:r>
      <w:proofErr w:type="gramEnd"/>
      <w:r w:rsidRPr="00445C00">
        <w:rPr>
          <w:rFonts w:eastAsia="Times New Roman"/>
        </w:rPr>
        <w:t xml:space="preserve"> string in 13.6 currently placing him 5th in the country. </w:t>
      </w:r>
      <w:proofErr w:type="spellStart"/>
      <w:r w:rsidRPr="00445C00">
        <w:rPr>
          <w:rFonts w:eastAsia="Times New Roman"/>
        </w:rPr>
        <w:t>Caelan</w:t>
      </w:r>
      <w:proofErr w:type="spellEnd"/>
      <w:r w:rsidRPr="00445C00">
        <w:rPr>
          <w:rFonts w:eastAsia="Times New Roman"/>
        </w:rPr>
        <w:t xml:space="preserve"> also set a personal best winning the high jump in 1.40.</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Robert Suckling had a busy afternoon with his three events happening all at the same time but still scored loads of points for the team placing 1st in the B string long jump, 3rd in the 1500 and 3rd in the</w:t>
      </w:r>
      <w:r w:rsidRPr="00445C00">
        <w:rPr>
          <w:rStyle w:val="apple-style-span"/>
          <w:rFonts w:eastAsia="Times New Roman"/>
        </w:rPr>
        <w:t> high jump. Despite his busy afternoon Robert still had his wits about him enough not to stay on the Bexley coach for the journey home but to get off and travel home with Blackheath and Bromley!!</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Cameron Swatton also had a busy afternoon scoring valuable points for the team coming 2nd in the B string shot and 3rd in the A string javelin. Cameron also knocked off a large chuck of time getting a great new personal best in the 1500m.</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Billy Keene on his debut performance for BBBHAC had a great afternoon with two 1st place finishes. His first ever full hurdle race saw him crossing the line first and he led the relay team off the start for another victory.</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Team spirit on the day was once again superb and we are now looking forward to the first National league fixture at Southampton on 3rd May 2014.</w:t>
      </w:r>
    </w:p>
    <w:p w:rsidR="00445C00" w:rsidRPr="00445C00" w:rsidRDefault="00445C00" w:rsidP="00445C00">
      <w:pPr>
        <w:rPr>
          <w:rFonts w:eastAsia="Times New Roman"/>
        </w:rPr>
      </w:pPr>
    </w:p>
    <w:p w:rsidR="00445C00" w:rsidRPr="00445C00" w:rsidRDefault="00445C00" w:rsidP="00445C00">
      <w:pPr>
        <w:rPr>
          <w:rFonts w:eastAsia="Times New Roman"/>
        </w:rPr>
      </w:pPr>
      <w:r w:rsidRPr="00445C00">
        <w:rPr>
          <w:rFonts w:eastAsia="Times New Roman"/>
        </w:rPr>
        <w:t>Paul Austridge</w:t>
      </w:r>
    </w:p>
    <w:p w:rsidR="00B64AE2" w:rsidRPr="00445C00" w:rsidRDefault="00B64AE2"/>
    <w:sectPr w:rsidR="00B64AE2" w:rsidRPr="00445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0"/>
    <w:rsid w:val="00445C00"/>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45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4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2014-04-28T06:41:00Z</dcterms:created>
  <dcterms:modified xsi:type="dcterms:W3CDTF">2014-04-28T06:42:00Z</dcterms:modified>
</cp:coreProperties>
</file>