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2A2" w:rsidRPr="00FA59C6" w:rsidRDefault="00A30924" w:rsidP="00A30924">
      <w:pPr>
        <w:ind w:left="2160" w:firstLine="720"/>
        <w:jc w:val="center"/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25400</wp:posOffset>
            </wp:positionV>
            <wp:extent cx="2979420" cy="2946400"/>
            <wp:effectExtent l="50800" t="25400" r="17780" b="0"/>
            <wp:wrapSquare wrapText="left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2946400"/>
                    </a:xfrm>
                    <a:prstGeom prst="rect">
                      <a:avLst/>
                    </a:prstGeom>
                    <a:noFill/>
                    <a:ln w="0" cap="flat" cmpd="sng" algn="ctr">
                      <a:solidFill>
                        <a:schemeClr val="accent1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/>
                  </pic:spPr>
                </pic:pic>
              </a:graphicData>
            </a:graphic>
          </wp:anchor>
        </w:drawing>
      </w:r>
    </w:p>
    <w:p w:rsidR="00215474" w:rsidRDefault="00215474" w:rsidP="00A30924">
      <w:pPr>
        <w:jc w:val="center"/>
        <w:rPr>
          <w:noProof/>
          <w:sz w:val="36"/>
          <w:szCs w:val="36"/>
          <w:lang w:val="en-US"/>
        </w:rPr>
      </w:pPr>
      <w:r>
        <w:rPr>
          <w:sz w:val="36"/>
          <w:szCs w:val="36"/>
        </w:rPr>
        <w:t xml:space="preserve">NATIONAL CROSS </w:t>
      </w:r>
      <w:r w:rsidR="00A30924" w:rsidRPr="00FA59C6">
        <w:rPr>
          <w:sz w:val="36"/>
          <w:szCs w:val="36"/>
        </w:rPr>
        <w:t>COUNTRY</w:t>
      </w:r>
      <w:r w:rsidR="00A30924">
        <w:rPr>
          <w:noProof/>
          <w:sz w:val="36"/>
          <w:szCs w:val="36"/>
          <w:lang w:val="en-US"/>
        </w:rPr>
        <w:t xml:space="preserve"> </w:t>
      </w:r>
    </w:p>
    <w:p w:rsidR="00A30924" w:rsidRDefault="00215474" w:rsidP="00A30924">
      <w:pPr>
        <w:jc w:val="center"/>
        <w:rPr>
          <w:noProof/>
          <w:sz w:val="36"/>
          <w:szCs w:val="36"/>
          <w:lang w:val="en-US"/>
        </w:rPr>
      </w:pPr>
      <w:r>
        <w:rPr>
          <w:noProof/>
          <w:sz w:val="36"/>
          <w:szCs w:val="36"/>
          <w:lang w:val="en-US"/>
        </w:rPr>
        <w:t>CHAMPIONSHIPS</w:t>
      </w:r>
    </w:p>
    <w:p w:rsidR="006C60EE" w:rsidRPr="00FA59C6" w:rsidRDefault="006C60EE" w:rsidP="00A30924">
      <w:pPr>
        <w:jc w:val="center"/>
        <w:rPr>
          <w:sz w:val="36"/>
          <w:szCs w:val="36"/>
        </w:rPr>
      </w:pPr>
      <w:r w:rsidRPr="00FA59C6">
        <w:rPr>
          <w:sz w:val="36"/>
          <w:szCs w:val="36"/>
        </w:rPr>
        <w:t>Saturday 2</w:t>
      </w:r>
      <w:r w:rsidR="003767CF">
        <w:rPr>
          <w:sz w:val="36"/>
          <w:szCs w:val="36"/>
        </w:rPr>
        <w:t>2nd</w:t>
      </w:r>
      <w:r w:rsidRPr="00FA59C6">
        <w:rPr>
          <w:sz w:val="36"/>
          <w:szCs w:val="36"/>
        </w:rPr>
        <w:t xml:space="preserve"> February</w:t>
      </w:r>
      <w:r w:rsidR="00E1615E" w:rsidRPr="00FA59C6">
        <w:rPr>
          <w:sz w:val="36"/>
          <w:szCs w:val="36"/>
        </w:rPr>
        <w:t xml:space="preserve"> 201</w:t>
      </w:r>
      <w:r w:rsidR="003767CF">
        <w:rPr>
          <w:sz w:val="36"/>
          <w:szCs w:val="36"/>
        </w:rPr>
        <w:t>4</w:t>
      </w:r>
    </w:p>
    <w:p w:rsidR="00E1615E" w:rsidRDefault="003767CF" w:rsidP="00A30924">
      <w:pPr>
        <w:jc w:val="center"/>
        <w:rPr>
          <w:sz w:val="36"/>
          <w:szCs w:val="36"/>
        </w:rPr>
      </w:pPr>
      <w:r>
        <w:rPr>
          <w:sz w:val="36"/>
          <w:szCs w:val="36"/>
        </w:rPr>
        <w:t>Wollaton Park, Nottingham</w:t>
      </w:r>
    </w:p>
    <w:p w:rsidR="0046125F" w:rsidRDefault="0046125F" w:rsidP="0046125F">
      <w:pPr>
        <w:pStyle w:val="NormalWeb"/>
      </w:pPr>
    </w:p>
    <w:p w:rsidR="007B4639" w:rsidRDefault="00E1615E">
      <w:pPr>
        <w:rPr>
          <w:sz w:val="24"/>
          <w:szCs w:val="24"/>
        </w:rPr>
      </w:pPr>
      <w:r w:rsidRPr="00E1615E">
        <w:rPr>
          <w:sz w:val="24"/>
          <w:szCs w:val="24"/>
        </w:rPr>
        <w:t>This season's National Cross</w:t>
      </w:r>
      <w:r>
        <w:rPr>
          <w:sz w:val="24"/>
          <w:szCs w:val="24"/>
        </w:rPr>
        <w:t xml:space="preserve">-Country Championships will take place in </w:t>
      </w:r>
      <w:r w:rsidR="003767CF">
        <w:rPr>
          <w:sz w:val="24"/>
          <w:szCs w:val="24"/>
        </w:rPr>
        <w:t>Nottingham</w:t>
      </w:r>
      <w:r>
        <w:rPr>
          <w:sz w:val="24"/>
          <w:szCs w:val="24"/>
        </w:rPr>
        <w:t xml:space="preserve"> and the club is currently finalising </w:t>
      </w:r>
      <w:r w:rsidR="001B6004">
        <w:rPr>
          <w:sz w:val="24"/>
          <w:szCs w:val="24"/>
        </w:rPr>
        <w:t xml:space="preserve">its arrangements for this fixture. </w:t>
      </w:r>
      <w:r w:rsidR="007B4639">
        <w:rPr>
          <w:sz w:val="24"/>
          <w:szCs w:val="24"/>
        </w:rPr>
        <w:t xml:space="preserve">Everyone is eligible to run in this race and there is no limit on numbers running. </w:t>
      </w:r>
    </w:p>
    <w:p w:rsidR="00E1615E" w:rsidRDefault="007B4639">
      <w:pPr>
        <w:rPr>
          <w:sz w:val="24"/>
          <w:szCs w:val="24"/>
        </w:rPr>
      </w:pPr>
      <w:r>
        <w:rPr>
          <w:sz w:val="24"/>
          <w:szCs w:val="24"/>
        </w:rPr>
        <w:t>The race is the final weekend of the half-term holiday so t</w:t>
      </w:r>
      <w:r w:rsidR="001B6004">
        <w:rPr>
          <w:sz w:val="24"/>
          <w:szCs w:val="24"/>
        </w:rPr>
        <w:t xml:space="preserve">he club </w:t>
      </w:r>
      <w:r w:rsidR="00947E3E">
        <w:rPr>
          <w:sz w:val="24"/>
          <w:szCs w:val="24"/>
        </w:rPr>
        <w:t>has organised</w:t>
      </w:r>
      <w:r w:rsidR="001B6004">
        <w:rPr>
          <w:sz w:val="24"/>
          <w:szCs w:val="24"/>
        </w:rPr>
        <w:t xml:space="preserve"> a coach travelling from Bromley at mid-day on Friday 2</w:t>
      </w:r>
      <w:r w:rsidR="003767CF">
        <w:rPr>
          <w:sz w:val="24"/>
          <w:szCs w:val="24"/>
        </w:rPr>
        <w:t>1st</w:t>
      </w:r>
      <w:r w:rsidR="001B6004">
        <w:rPr>
          <w:sz w:val="24"/>
          <w:szCs w:val="24"/>
        </w:rPr>
        <w:t xml:space="preserve"> </w:t>
      </w:r>
      <w:r w:rsidR="00947E3E">
        <w:rPr>
          <w:sz w:val="24"/>
          <w:szCs w:val="24"/>
        </w:rPr>
        <w:t xml:space="preserve">February </w:t>
      </w:r>
      <w:r w:rsidR="001B6004">
        <w:rPr>
          <w:sz w:val="24"/>
          <w:szCs w:val="24"/>
        </w:rPr>
        <w:t>and will return Sunday 2</w:t>
      </w:r>
      <w:r w:rsidR="003767CF">
        <w:rPr>
          <w:sz w:val="24"/>
          <w:szCs w:val="24"/>
        </w:rPr>
        <w:t>3rd</w:t>
      </w:r>
      <w:r w:rsidR="001B6004">
        <w:rPr>
          <w:sz w:val="24"/>
          <w:szCs w:val="24"/>
        </w:rPr>
        <w:t xml:space="preserve"> </w:t>
      </w:r>
      <w:r w:rsidR="00947E3E">
        <w:rPr>
          <w:sz w:val="24"/>
          <w:szCs w:val="24"/>
        </w:rPr>
        <w:t xml:space="preserve">February </w:t>
      </w:r>
      <w:r w:rsidR="001B6004">
        <w:rPr>
          <w:sz w:val="24"/>
          <w:szCs w:val="24"/>
        </w:rPr>
        <w:t xml:space="preserve">late afternoon. </w:t>
      </w:r>
      <w:r w:rsidR="0046125F">
        <w:rPr>
          <w:sz w:val="24"/>
          <w:szCs w:val="24"/>
        </w:rPr>
        <w:t xml:space="preserve"> </w:t>
      </w:r>
      <w:r w:rsidR="001B6004">
        <w:rPr>
          <w:sz w:val="24"/>
          <w:szCs w:val="24"/>
        </w:rPr>
        <w:t xml:space="preserve">All athletes will be booked into </w:t>
      </w:r>
      <w:r w:rsidR="00947E3E">
        <w:rPr>
          <w:sz w:val="24"/>
          <w:szCs w:val="24"/>
        </w:rPr>
        <w:t xml:space="preserve">the Park Inn by Radisson </w:t>
      </w:r>
      <w:r w:rsidR="001B6004">
        <w:rPr>
          <w:sz w:val="24"/>
          <w:szCs w:val="24"/>
        </w:rPr>
        <w:t xml:space="preserve"> hotel for two nights on a dinner, bed and breakfast basis.</w:t>
      </w:r>
      <w:r w:rsidR="00947E3E">
        <w:rPr>
          <w:sz w:val="24"/>
          <w:szCs w:val="24"/>
        </w:rPr>
        <w:t xml:space="preserve"> The hotel has an indoor swimming pool and fitness centre.</w:t>
      </w:r>
    </w:p>
    <w:p w:rsidR="001B6004" w:rsidRDefault="001B6004">
      <w:pPr>
        <w:rPr>
          <w:sz w:val="24"/>
          <w:szCs w:val="24"/>
        </w:rPr>
      </w:pPr>
      <w:r>
        <w:rPr>
          <w:sz w:val="24"/>
          <w:szCs w:val="24"/>
        </w:rPr>
        <w:t>The cost of this weekend will be £1</w:t>
      </w:r>
      <w:r w:rsidR="003767CF">
        <w:rPr>
          <w:sz w:val="24"/>
          <w:szCs w:val="24"/>
        </w:rPr>
        <w:t>1</w:t>
      </w:r>
      <w:r>
        <w:rPr>
          <w:sz w:val="24"/>
          <w:szCs w:val="24"/>
        </w:rPr>
        <w:t>0 per person to include entry fees, travel, accommodation and meals as described. Entries have to be made before the end of the year so we will need a</w:t>
      </w:r>
      <w:r w:rsidR="0046125F">
        <w:rPr>
          <w:sz w:val="24"/>
          <w:szCs w:val="24"/>
        </w:rPr>
        <w:t xml:space="preserve"> firm</w:t>
      </w:r>
      <w:r>
        <w:rPr>
          <w:sz w:val="24"/>
          <w:szCs w:val="24"/>
        </w:rPr>
        <w:t xml:space="preserve"> commitment from everyone who intends to run.</w:t>
      </w:r>
    </w:p>
    <w:p w:rsidR="001B6004" w:rsidRDefault="001B6004">
      <w:pPr>
        <w:rPr>
          <w:sz w:val="24"/>
          <w:szCs w:val="24"/>
        </w:rPr>
      </w:pPr>
      <w:r>
        <w:rPr>
          <w:sz w:val="24"/>
          <w:szCs w:val="24"/>
        </w:rPr>
        <w:t xml:space="preserve">We therefore will need a decision by </w:t>
      </w:r>
      <w:r w:rsidR="003767CF">
        <w:rPr>
          <w:sz w:val="24"/>
          <w:szCs w:val="24"/>
        </w:rPr>
        <w:t>30th November</w:t>
      </w:r>
      <w:r>
        <w:rPr>
          <w:sz w:val="24"/>
          <w:szCs w:val="24"/>
        </w:rPr>
        <w:t>, and a deposit of £50</w:t>
      </w:r>
      <w:r w:rsidR="00F30004">
        <w:rPr>
          <w:sz w:val="24"/>
          <w:szCs w:val="24"/>
        </w:rPr>
        <w:t xml:space="preserve"> from everyone who wants to run. This will be refunded in the event of injury or illness preventing you from racing.</w:t>
      </w:r>
      <w:r w:rsidR="009D0ECA">
        <w:rPr>
          <w:sz w:val="24"/>
          <w:szCs w:val="24"/>
        </w:rPr>
        <w:t xml:space="preserve"> The balance to be paid in February.</w:t>
      </w:r>
    </w:p>
    <w:p w:rsidR="009D0ECA" w:rsidRDefault="009D0ECA">
      <w:pPr>
        <w:rPr>
          <w:sz w:val="24"/>
          <w:szCs w:val="24"/>
        </w:rPr>
      </w:pPr>
      <w:r>
        <w:rPr>
          <w:sz w:val="24"/>
          <w:szCs w:val="24"/>
        </w:rPr>
        <w:t xml:space="preserve">If you need any more information or have any questions </w:t>
      </w:r>
      <w:r w:rsidR="0046125F">
        <w:rPr>
          <w:sz w:val="24"/>
          <w:szCs w:val="24"/>
        </w:rPr>
        <w:t xml:space="preserve">or concerns </w:t>
      </w:r>
      <w:r>
        <w:rPr>
          <w:sz w:val="24"/>
          <w:szCs w:val="24"/>
        </w:rPr>
        <w:t>please talk to your team manager as soon as possible.</w:t>
      </w:r>
    </w:p>
    <w:p w:rsidR="009D0ECA" w:rsidRDefault="009D0ECA">
      <w:pPr>
        <w:rPr>
          <w:sz w:val="24"/>
          <w:szCs w:val="24"/>
        </w:rPr>
      </w:pPr>
    </w:p>
    <w:p w:rsidR="009D0ECA" w:rsidRDefault="009D0ECA">
      <w:pPr>
        <w:rPr>
          <w:sz w:val="24"/>
          <w:szCs w:val="24"/>
        </w:rPr>
      </w:pPr>
      <w:r>
        <w:rPr>
          <w:sz w:val="24"/>
          <w:szCs w:val="24"/>
        </w:rPr>
        <w:t>Andy Frankish and Paul Austridge</w:t>
      </w:r>
    </w:p>
    <w:p w:rsidR="0046125F" w:rsidRDefault="0046125F">
      <w:pPr>
        <w:rPr>
          <w:sz w:val="24"/>
          <w:szCs w:val="24"/>
        </w:rPr>
      </w:pPr>
      <w:r>
        <w:rPr>
          <w:sz w:val="24"/>
          <w:szCs w:val="24"/>
        </w:rPr>
        <w:t>Team Managers</w:t>
      </w:r>
    </w:p>
    <w:p w:rsidR="009D0ECA" w:rsidRDefault="009D0ECA">
      <w:pPr>
        <w:rPr>
          <w:sz w:val="24"/>
          <w:szCs w:val="24"/>
        </w:rPr>
      </w:pPr>
    </w:p>
    <w:p w:rsidR="001B6004" w:rsidRPr="00E1615E" w:rsidRDefault="001B6004">
      <w:pPr>
        <w:rPr>
          <w:sz w:val="24"/>
          <w:szCs w:val="24"/>
        </w:rPr>
      </w:pPr>
    </w:p>
    <w:sectPr w:rsidR="001B6004" w:rsidRPr="00E1615E" w:rsidSect="00AF42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576" w:rsidRDefault="00693576" w:rsidP="0045288E">
      <w:pPr>
        <w:spacing w:after="0" w:line="240" w:lineRule="auto"/>
      </w:pPr>
      <w:r>
        <w:separator/>
      </w:r>
    </w:p>
  </w:endnote>
  <w:endnote w:type="continuationSeparator" w:id="0">
    <w:p w:rsidR="00693576" w:rsidRDefault="00693576" w:rsidP="0045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88E" w:rsidRDefault="0045288E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88E" w:rsidRDefault="0045288E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88E" w:rsidRDefault="0045288E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576" w:rsidRDefault="00693576" w:rsidP="0045288E">
      <w:pPr>
        <w:spacing w:after="0" w:line="240" w:lineRule="auto"/>
      </w:pPr>
      <w:r>
        <w:separator/>
      </w:r>
    </w:p>
  </w:footnote>
  <w:footnote w:type="continuationSeparator" w:id="0">
    <w:p w:rsidR="00693576" w:rsidRDefault="00693576" w:rsidP="00452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88E" w:rsidRDefault="0045288E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88E" w:rsidRDefault="0045288E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88E" w:rsidRDefault="0045288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0EE"/>
    <w:rsid w:val="001549AF"/>
    <w:rsid w:val="001B6004"/>
    <w:rsid w:val="001E6B47"/>
    <w:rsid w:val="00215474"/>
    <w:rsid w:val="00262AC0"/>
    <w:rsid w:val="003767CF"/>
    <w:rsid w:val="0045288E"/>
    <w:rsid w:val="0046125F"/>
    <w:rsid w:val="00693576"/>
    <w:rsid w:val="006B6F09"/>
    <w:rsid w:val="006C60EE"/>
    <w:rsid w:val="00764DC3"/>
    <w:rsid w:val="007B3361"/>
    <w:rsid w:val="007B4639"/>
    <w:rsid w:val="008011B0"/>
    <w:rsid w:val="00820A28"/>
    <w:rsid w:val="00947E3E"/>
    <w:rsid w:val="009D0ECA"/>
    <w:rsid w:val="00A30924"/>
    <w:rsid w:val="00AF42A2"/>
    <w:rsid w:val="00C21D84"/>
    <w:rsid w:val="00C647C1"/>
    <w:rsid w:val="00D1414B"/>
    <w:rsid w:val="00D34141"/>
    <w:rsid w:val="00DF00B8"/>
    <w:rsid w:val="00E1615E"/>
    <w:rsid w:val="00F30004"/>
    <w:rsid w:val="00FA59C6"/>
  </w:rsids>
  <m:mathPr>
    <m:mathFont m:val="LiberationSerif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2A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528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288E"/>
  </w:style>
  <w:style w:type="paragraph" w:styleId="Footer">
    <w:name w:val="footer"/>
    <w:basedOn w:val="Normal"/>
    <w:link w:val="FooterChar"/>
    <w:uiPriority w:val="99"/>
    <w:semiHidden/>
    <w:unhideWhenUsed/>
    <w:rsid w:val="004528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288E"/>
  </w:style>
  <w:style w:type="paragraph" w:styleId="NormalWeb">
    <w:name w:val="Normal (Web)"/>
    <w:basedOn w:val="Normal"/>
    <w:uiPriority w:val="99"/>
    <w:semiHidden/>
    <w:unhideWhenUsed/>
    <w:rsid w:val="0046125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9B617-F3E5-194D-8EE8-90D88F595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1107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lomagolf8</dc:creator>
  <cp:lastModifiedBy>Paul</cp:lastModifiedBy>
  <cp:revision>2</cp:revision>
  <dcterms:created xsi:type="dcterms:W3CDTF">2013-11-11T20:48:00Z</dcterms:created>
  <dcterms:modified xsi:type="dcterms:W3CDTF">2013-11-11T20:48:00Z</dcterms:modified>
</cp:coreProperties>
</file>